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中电联（北京）检测认证中心有限责任公司是由中国电力企业联合会组建，经国家认证认可监督管理委员会（CNCA）批准（批准号：CNCA-R-2002-050 ），并由中国认证机构国家认可委员会(CNAS)认可（注册号 CNAS050）和北京市工商行政管理局注册，具有独立法人资格的第三方管理体系认证机构、自愿性机电产品认证和培训机构。公司主要服务于能源电力行业上下游企业，为适应企业快速发展，现面向社会招聘以下人员：</w:t>
      </w:r>
    </w:p>
    <w:p>
      <w:pPr>
        <w:ind w:firstLine="643" w:firstLineChars="20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一、检测实验室专职人员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岗位要求：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1、统招本科学历以上，电气/土建/自动化等工科专业背景，电力系统从业背景优先考虑。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</w:t>
      </w:r>
      <w:r>
        <w:rPr>
          <w:rFonts w:hint="eastAsia" w:ascii="仿宋" w:hAnsi="仿宋" w:eastAsia="仿宋"/>
          <w:sz w:val="32"/>
          <w:szCs w:val="32"/>
        </w:rPr>
        <w:t>、熟悉国家对C</w:t>
      </w:r>
      <w:r>
        <w:rPr>
          <w:rFonts w:ascii="仿宋" w:hAnsi="仿宋" w:eastAsia="仿宋"/>
          <w:sz w:val="32"/>
          <w:szCs w:val="32"/>
        </w:rPr>
        <w:t>MA</w:t>
      </w:r>
      <w:r>
        <w:rPr>
          <w:rFonts w:hint="eastAsia" w:ascii="仿宋" w:hAnsi="仿宋" w:eastAsia="仿宋"/>
          <w:sz w:val="32"/>
          <w:szCs w:val="32"/>
        </w:rPr>
        <w:t>实验室管理要求，有相关2年以上检测工作经验，具备一定的自主检测试验的工作能力；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3、学习能力强，经培训能够独立完成检测报告；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4、具备较强的沟通协调能力，可以应对上级对实验室常规检查工作；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5</w:t>
      </w:r>
      <w:r>
        <w:rPr>
          <w:rFonts w:hint="eastAsia" w:ascii="仿宋" w:hAnsi="仿宋" w:eastAsia="仿宋"/>
          <w:sz w:val="32"/>
          <w:szCs w:val="32"/>
        </w:rPr>
        <w:t>、年龄在</w:t>
      </w:r>
      <w:r>
        <w:rPr>
          <w:rFonts w:ascii="仿宋" w:hAnsi="仿宋" w:eastAsia="仿宋"/>
          <w:sz w:val="32"/>
          <w:szCs w:val="32"/>
        </w:rPr>
        <w:t>25</w:t>
      </w:r>
      <w:r>
        <w:rPr>
          <w:rFonts w:hint="eastAsia" w:ascii="仿宋" w:hAnsi="仿宋" w:eastAsia="仿宋"/>
          <w:sz w:val="32"/>
          <w:szCs w:val="32"/>
        </w:rPr>
        <w:t>-</w:t>
      </w:r>
      <w:r>
        <w:rPr>
          <w:rFonts w:ascii="仿宋" w:hAnsi="仿宋" w:eastAsia="仿宋"/>
          <w:sz w:val="32"/>
          <w:szCs w:val="32"/>
        </w:rPr>
        <w:t>35</w:t>
      </w:r>
      <w:r>
        <w:rPr>
          <w:rFonts w:hint="eastAsia" w:ascii="仿宋" w:hAnsi="仿宋" w:eastAsia="仿宋"/>
          <w:sz w:val="32"/>
          <w:szCs w:val="32"/>
        </w:rPr>
        <w:t>之间的人群。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福利待遇：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1、五险两金（住房公积金</w:t>
      </w:r>
      <w:r>
        <w:rPr>
          <w:rFonts w:ascii="仿宋" w:hAnsi="仿宋" w:eastAsia="仿宋"/>
          <w:sz w:val="32"/>
          <w:szCs w:val="32"/>
        </w:rPr>
        <w:t>+</w:t>
      </w:r>
      <w:r>
        <w:rPr>
          <w:rFonts w:hint="eastAsia" w:ascii="仿宋" w:hAnsi="仿宋" w:eastAsia="仿宋"/>
          <w:sz w:val="32"/>
          <w:szCs w:val="32"/>
        </w:rPr>
        <w:t>企业年金）、补充医疗险，年度享受5天带薪休假，每月有交通补助和餐补，年底有采暖补贴，节假日及生日有员工福利，定期组织工会活动及团建，每年定期体检等。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ascii="仿宋" w:hAnsi="仿宋" w:eastAsia="仿宋"/>
          <w:sz w:val="32"/>
          <w:szCs w:val="32"/>
        </w:rPr>
        <w:t>2</w:t>
      </w:r>
      <w:r>
        <w:rPr>
          <w:rFonts w:hint="eastAsia" w:ascii="仿宋" w:hAnsi="仿宋" w:eastAsia="仿宋"/>
          <w:sz w:val="32"/>
          <w:szCs w:val="32"/>
        </w:rPr>
        <w:t>、岗位工资</w:t>
      </w:r>
      <w:r>
        <w:rPr>
          <w:rFonts w:ascii="仿宋" w:hAnsi="仿宋" w:eastAsia="仿宋"/>
          <w:sz w:val="32"/>
          <w:szCs w:val="32"/>
        </w:rPr>
        <w:t>+</w:t>
      </w:r>
      <w:r>
        <w:rPr>
          <w:rFonts w:hint="eastAsia" w:ascii="仿宋" w:hAnsi="仿宋" w:eastAsia="仿宋"/>
          <w:sz w:val="32"/>
          <w:szCs w:val="32"/>
        </w:rPr>
        <w:t>绩效工资（月度绩效/年度绩效）+岗位补贴</w:t>
      </w:r>
      <w:r>
        <w:rPr>
          <w:rFonts w:hint="eastAsia" w:ascii="仿宋" w:hAnsi="仿宋" w:eastAsia="仿宋"/>
          <w:sz w:val="32"/>
          <w:szCs w:val="32"/>
          <w:lang w:eastAsia="zh-CN"/>
        </w:rPr>
        <w:t>。</w:t>
      </w:r>
    </w:p>
    <w:p>
      <w:pPr>
        <w:ind w:firstLine="643" w:firstLineChars="20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二、市场部专职人员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岗位要求：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1、统招本科学历以上，工科专业背景，有认证机构从业背景优先考虑。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</w:t>
      </w:r>
      <w:r>
        <w:rPr>
          <w:rFonts w:hint="eastAsia" w:ascii="仿宋" w:hAnsi="仿宋" w:eastAsia="仿宋"/>
          <w:sz w:val="32"/>
          <w:szCs w:val="32"/>
        </w:rPr>
        <w:t>、对电力系统熟悉，有相关2年以上市场拓展工作经验，具备一定市场策划能力，文字功底强，经培训可以独立完成策划方案；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3、熟练掌握办公软件，有一定的数据统计分析能力，熟悉招标系统，能够独立完成投标工作；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4、有亲和力，具备较强的沟通协调能力，能够配合上级领导完成合同项目的签订；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5</w:t>
      </w:r>
      <w:r>
        <w:rPr>
          <w:rFonts w:hint="eastAsia" w:ascii="仿宋" w:hAnsi="仿宋" w:eastAsia="仿宋"/>
          <w:sz w:val="32"/>
          <w:szCs w:val="32"/>
        </w:rPr>
        <w:t>、年龄在</w:t>
      </w:r>
      <w:r>
        <w:rPr>
          <w:rFonts w:ascii="仿宋" w:hAnsi="仿宋" w:eastAsia="仿宋"/>
          <w:sz w:val="32"/>
          <w:szCs w:val="32"/>
        </w:rPr>
        <w:t>25</w:t>
      </w:r>
      <w:r>
        <w:rPr>
          <w:rFonts w:hint="eastAsia" w:ascii="仿宋" w:hAnsi="仿宋" w:eastAsia="仿宋"/>
          <w:sz w:val="32"/>
          <w:szCs w:val="32"/>
        </w:rPr>
        <w:t>-</w:t>
      </w:r>
      <w:r>
        <w:rPr>
          <w:rFonts w:ascii="仿宋" w:hAnsi="仿宋" w:eastAsia="仿宋"/>
          <w:sz w:val="32"/>
          <w:szCs w:val="32"/>
        </w:rPr>
        <w:t>30</w:t>
      </w:r>
      <w:r>
        <w:rPr>
          <w:rFonts w:hint="eastAsia" w:ascii="仿宋" w:hAnsi="仿宋" w:eastAsia="仿宋"/>
          <w:sz w:val="32"/>
          <w:szCs w:val="32"/>
        </w:rPr>
        <w:t>之间的人群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福利待遇：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1、五险两金（住房公积金</w:t>
      </w:r>
      <w:r>
        <w:rPr>
          <w:rFonts w:ascii="仿宋" w:hAnsi="仿宋" w:eastAsia="仿宋"/>
          <w:sz w:val="32"/>
          <w:szCs w:val="32"/>
        </w:rPr>
        <w:t>+</w:t>
      </w:r>
      <w:r>
        <w:rPr>
          <w:rFonts w:hint="eastAsia" w:ascii="仿宋" w:hAnsi="仿宋" w:eastAsia="仿宋"/>
          <w:sz w:val="32"/>
          <w:szCs w:val="32"/>
        </w:rPr>
        <w:t>企业年金）、补充医疗险，年度享受5天带薪休假，每月有交通补助和餐补，年底有采暖补贴，节假日及生日有员工福利，定期组织工会活动及团建，每年定期体检等。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ascii="仿宋" w:hAnsi="仿宋" w:eastAsia="仿宋"/>
          <w:sz w:val="32"/>
          <w:szCs w:val="32"/>
        </w:rPr>
        <w:t>2</w:t>
      </w:r>
      <w:r>
        <w:rPr>
          <w:rFonts w:hint="eastAsia" w:ascii="仿宋" w:hAnsi="仿宋" w:eastAsia="仿宋"/>
          <w:sz w:val="32"/>
          <w:szCs w:val="32"/>
        </w:rPr>
        <w:t>、岗位工资</w:t>
      </w:r>
      <w:r>
        <w:rPr>
          <w:rFonts w:ascii="仿宋" w:hAnsi="仿宋" w:eastAsia="仿宋"/>
          <w:sz w:val="32"/>
          <w:szCs w:val="32"/>
        </w:rPr>
        <w:t>+</w:t>
      </w:r>
      <w:r>
        <w:rPr>
          <w:rFonts w:hint="eastAsia" w:ascii="仿宋" w:hAnsi="仿宋" w:eastAsia="仿宋"/>
          <w:sz w:val="32"/>
          <w:szCs w:val="32"/>
        </w:rPr>
        <w:t>绩效工资（月度绩效/年度绩效）+岗位补贴+业务提成</w:t>
      </w:r>
      <w:r>
        <w:rPr>
          <w:rFonts w:hint="eastAsia" w:ascii="仿宋" w:hAnsi="仿宋" w:eastAsia="仿宋"/>
          <w:sz w:val="32"/>
          <w:szCs w:val="32"/>
          <w:lang w:eastAsia="zh-CN"/>
        </w:rPr>
        <w:t>。</w:t>
      </w:r>
    </w:p>
    <w:p>
      <w:pPr>
        <w:ind w:firstLine="643" w:firstLineChars="200"/>
        <w:rPr>
          <w:rFonts w:hint="eastAsia" w:ascii="仿宋" w:hAnsi="仿宋" w:eastAsia="仿宋"/>
          <w:b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三</w:t>
      </w:r>
      <w:r>
        <w:rPr>
          <w:rFonts w:hint="eastAsia" w:ascii="仿宋" w:hAnsi="仿宋" w:eastAsia="仿宋"/>
          <w:b/>
          <w:sz w:val="32"/>
          <w:szCs w:val="32"/>
        </w:rPr>
        <w:t>、</w:t>
      </w: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联系方式</w:t>
      </w:r>
    </w:p>
    <w:p>
      <w:pPr>
        <w:ind w:firstLine="643" w:firstLineChars="200"/>
        <w:rPr>
          <w:rFonts w:hint="default" w:ascii="仿宋" w:hAnsi="仿宋" w:eastAsia="仿宋"/>
          <w:b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冀老师 01063253551  540514633@qq.com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RiN2EzOTIwNTFkMWRjYjlhM2M2MjEwMTAzOTAyMTAifQ=="/>
  </w:docVars>
  <w:rsids>
    <w:rsidRoot w:val="2A1069D4"/>
    <w:rsid w:val="00457E01"/>
    <w:rsid w:val="00700432"/>
    <w:rsid w:val="00844A62"/>
    <w:rsid w:val="0085583C"/>
    <w:rsid w:val="008A60CF"/>
    <w:rsid w:val="00A43CB3"/>
    <w:rsid w:val="00C66227"/>
    <w:rsid w:val="00D25659"/>
    <w:rsid w:val="090715AF"/>
    <w:rsid w:val="0C580AA0"/>
    <w:rsid w:val="1074577C"/>
    <w:rsid w:val="11335637"/>
    <w:rsid w:val="13833F28"/>
    <w:rsid w:val="1F6D440A"/>
    <w:rsid w:val="263A2B6C"/>
    <w:rsid w:val="26D905D7"/>
    <w:rsid w:val="2A1069D4"/>
    <w:rsid w:val="2BF119AC"/>
    <w:rsid w:val="2FBC45F2"/>
    <w:rsid w:val="30654C8A"/>
    <w:rsid w:val="32870EE7"/>
    <w:rsid w:val="36AA34CE"/>
    <w:rsid w:val="37C14E9C"/>
    <w:rsid w:val="3CF03B2D"/>
    <w:rsid w:val="460F751B"/>
    <w:rsid w:val="47C92554"/>
    <w:rsid w:val="4EA053B3"/>
    <w:rsid w:val="51FB0B52"/>
    <w:rsid w:val="576D24F2"/>
    <w:rsid w:val="5D551A5E"/>
    <w:rsid w:val="658B24C1"/>
    <w:rsid w:val="67DD0FCE"/>
    <w:rsid w:val="74177616"/>
    <w:rsid w:val="76CF41D8"/>
    <w:rsid w:val="775D3347"/>
    <w:rsid w:val="7D5E1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unhideWhenUsed/>
    <w:qFormat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autoRedefine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125</Words>
  <Characters>717</Characters>
  <Lines>5</Lines>
  <Paragraphs>1</Paragraphs>
  <TotalTime>2</TotalTime>
  <ScaleCrop>false</ScaleCrop>
  <LinksUpToDate>false</LinksUpToDate>
  <CharactersWithSpaces>841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2024-02-27T02:57:00Z</dcterms:created>
  <dc:creator>苏东</dc:creator>
  <cp:lastModifiedBy>冀鹏</cp:lastModifiedBy>
  <dcterms:modified xsi:type="dcterms:W3CDTF">2024-02-29T08:32:14Z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C04CCE489A0742599058DD26B24E304C_13</vt:lpwstr>
  </property>
</Properties>
</file>